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ACFBC" w14:textId="77777777" w:rsidR="008A75E1" w:rsidRDefault="008A75E1" w:rsidP="00663FDA">
      <w:pPr>
        <w:jc w:val="center"/>
        <w:rPr>
          <w:b/>
          <w:sz w:val="22"/>
          <w:szCs w:val="22"/>
        </w:rPr>
      </w:pPr>
      <w:r w:rsidRPr="0064718F">
        <w:rPr>
          <w:b/>
          <w:sz w:val="22"/>
          <w:szCs w:val="22"/>
        </w:rPr>
        <w:t xml:space="preserve">Extended Essay (EE) Parent/Guardian Contract </w:t>
      </w:r>
    </w:p>
    <w:p w14:paraId="49804A38" w14:textId="77777777" w:rsidR="00663FDA" w:rsidRPr="0064718F" w:rsidRDefault="00663FDA" w:rsidP="00663FDA">
      <w:pPr>
        <w:jc w:val="center"/>
        <w:rPr>
          <w:b/>
          <w:sz w:val="20"/>
          <w:szCs w:val="20"/>
        </w:rPr>
      </w:pPr>
      <w:r>
        <w:rPr>
          <w:b/>
          <w:sz w:val="22"/>
          <w:szCs w:val="22"/>
        </w:rPr>
        <w:t>Rockwall High School</w:t>
      </w:r>
    </w:p>
    <w:p w14:paraId="59AC27F9" w14:textId="77777777" w:rsidR="008A75E1" w:rsidRPr="0064718F" w:rsidRDefault="008A75E1" w:rsidP="008A75E1">
      <w:pPr>
        <w:rPr>
          <w:sz w:val="20"/>
          <w:szCs w:val="20"/>
        </w:rPr>
      </w:pPr>
    </w:p>
    <w:p w14:paraId="3C866F4C" w14:textId="77777777" w:rsidR="008A75E1" w:rsidRPr="0064718F" w:rsidRDefault="008A75E1" w:rsidP="00CE6F81">
      <w:pPr>
        <w:pStyle w:val="ListParagraph"/>
        <w:numPr>
          <w:ilvl w:val="0"/>
          <w:numId w:val="1"/>
        </w:numPr>
        <w:tabs>
          <w:tab w:val="left" w:pos="5940"/>
        </w:tabs>
        <w:rPr>
          <w:sz w:val="20"/>
          <w:szCs w:val="20"/>
        </w:rPr>
      </w:pPr>
      <w:r w:rsidRPr="0064718F">
        <w:rPr>
          <w:sz w:val="20"/>
          <w:szCs w:val="20"/>
        </w:rPr>
        <w:t xml:space="preserve">Because </w:t>
      </w:r>
      <w:r w:rsidR="00DD32B8">
        <w:rPr>
          <w:sz w:val="20"/>
          <w:szCs w:val="20"/>
        </w:rPr>
        <w:t>the Extended Essay is a requirement</w:t>
      </w:r>
      <w:r w:rsidRPr="0064718F">
        <w:rPr>
          <w:sz w:val="20"/>
          <w:szCs w:val="20"/>
        </w:rPr>
        <w:t xml:space="preserve"> of the IB Diploma, it is essential that parents monitor their child’s EE deadlines. Maintaining open dialogue and supporting students in their participation off EE research is key to student success.</w:t>
      </w:r>
    </w:p>
    <w:p w14:paraId="0C688969" w14:textId="77777777" w:rsidR="008A75E1" w:rsidRPr="0064718F" w:rsidRDefault="008A75E1" w:rsidP="008A75E1">
      <w:pPr>
        <w:ind w:left="360"/>
        <w:rPr>
          <w:sz w:val="20"/>
          <w:szCs w:val="20"/>
        </w:rPr>
      </w:pPr>
    </w:p>
    <w:p w14:paraId="216C299C" w14:textId="77777777" w:rsidR="008A75E1" w:rsidRPr="0064718F" w:rsidRDefault="008A75E1" w:rsidP="008A75E1">
      <w:pPr>
        <w:pStyle w:val="ListParagraph"/>
        <w:numPr>
          <w:ilvl w:val="0"/>
          <w:numId w:val="1"/>
        </w:numPr>
        <w:rPr>
          <w:sz w:val="20"/>
          <w:szCs w:val="20"/>
        </w:rPr>
      </w:pPr>
      <w:r w:rsidRPr="0064718F">
        <w:rPr>
          <w:sz w:val="20"/>
          <w:szCs w:val="20"/>
        </w:rPr>
        <w:t xml:space="preserve">Every IB student is required to keep </w:t>
      </w:r>
      <w:r w:rsidR="00DD32B8">
        <w:rPr>
          <w:sz w:val="20"/>
          <w:szCs w:val="20"/>
        </w:rPr>
        <w:t xml:space="preserve">up to </w:t>
      </w:r>
      <w:r w:rsidR="007F36FB">
        <w:rPr>
          <w:sz w:val="20"/>
          <w:szCs w:val="20"/>
        </w:rPr>
        <w:t>date with EE deadlines</w:t>
      </w:r>
      <w:r w:rsidRPr="0064718F">
        <w:rPr>
          <w:sz w:val="20"/>
          <w:szCs w:val="20"/>
        </w:rPr>
        <w:t xml:space="preserve">, a list of current activities and projects, evaluation forms, and advisor meeting comments </w:t>
      </w:r>
      <w:r w:rsidR="007F36FB">
        <w:rPr>
          <w:sz w:val="20"/>
          <w:szCs w:val="20"/>
        </w:rPr>
        <w:t>for EE.  IB students have access to all dates, form, and expectations on risd.managebac.com</w:t>
      </w:r>
      <w:r w:rsidRPr="0064718F">
        <w:rPr>
          <w:sz w:val="20"/>
          <w:szCs w:val="20"/>
        </w:rPr>
        <w:t>.</w:t>
      </w:r>
    </w:p>
    <w:p w14:paraId="4D84FC72" w14:textId="77777777" w:rsidR="008A75E1" w:rsidRPr="0064718F" w:rsidRDefault="008A75E1" w:rsidP="008A75E1">
      <w:pPr>
        <w:rPr>
          <w:sz w:val="20"/>
          <w:szCs w:val="20"/>
        </w:rPr>
      </w:pPr>
    </w:p>
    <w:p w14:paraId="01D572CA" w14:textId="77777777" w:rsidR="008A75E1" w:rsidRPr="0064718F" w:rsidRDefault="008A75E1" w:rsidP="008A75E1">
      <w:pPr>
        <w:pStyle w:val="ListParagraph"/>
        <w:numPr>
          <w:ilvl w:val="0"/>
          <w:numId w:val="1"/>
        </w:numPr>
        <w:rPr>
          <w:sz w:val="20"/>
          <w:szCs w:val="20"/>
        </w:rPr>
      </w:pPr>
      <w:r w:rsidRPr="0064718F">
        <w:rPr>
          <w:sz w:val="20"/>
          <w:szCs w:val="20"/>
        </w:rPr>
        <w:t>Students are provided with training sessions on IBO guidelines and requirements for EE</w:t>
      </w:r>
      <w:r w:rsidR="00DD32B8">
        <w:rPr>
          <w:sz w:val="20"/>
          <w:szCs w:val="20"/>
        </w:rPr>
        <w:t>.</w:t>
      </w:r>
      <w:r w:rsidRPr="0064718F">
        <w:rPr>
          <w:sz w:val="20"/>
          <w:szCs w:val="20"/>
        </w:rPr>
        <w:t xml:space="preserve"> These</w:t>
      </w:r>
      <w:r w:rsidR="00DD32B8">
        <w:rPr>
          <w:sz w:val="20"/>
          <w:szCs w:val="20"/>
        </w:rPr>
        <w:t xml:space="preserve"> guidelines can be found on the risd.managebac.com.  </w:t>
      </w:r>
      <w:r w:rsidRPr="0064718F">
        <w:rPr>
          <w:sz w:val="20"/>
          <w:szCs w:val="20"/>
        </w:rPr>
        <w:t xml:space="preserve">Students missing these trainings must meet with the </w:t>
      </w:r>
      <w:r w:rsidR="00DD32B8">
        <w:rPr>
          <w:sz w:val="20"/>
          <w:szCs w:val="20"/>
        </w:rPr>
        <w:t xml:space="preserve">EE </w:t>
      </w:r>
      <w:r w:rsidRPr="0064718F">
        <w:rPr>
          <w:sz w:val="20"/>
          <w:szCs w:val="20"/>
        </w:rPr>
        <w:t>coordinator</w:t>
      </w:r>
      <w:r w:rsidR="00DD32B8">
        <w:rPr>
          <w:sz w:val="20"/>
          <w:szCs w:val="20"/>
        </w:rPr>
        <w:t xml:space="preserve">, </w:t>
      </w:r>
      <w:r w:rsidR="007F36FB">
        <w:rPr>
          <w:sz w:val="20"/>
          <w:szCs w:val="20"/>
        </w:rPr>
        <w:t>Mrs.</w:t>
      </w:r>
      <w:r w:rsidR="00DD32B8">
        <w:rPr>
          <w:sz w:val="20"/>
          <w:szCs w:val="20"/>
        </w:rPr>
        <w:t xml:space="preserve"> Young,</w:t>
      </w:r>
      <w:r w:rsidRPr="0064718F">
        <w:rPr>
          <w:sz w:val="20"/>
          <w:szCs w:val="20"/>
        </w:rPr>
        <w:t xml:space="preserve"> to receive critical information.</w:t>
      </w:r>
    </w:p>
    <w:p w14:paraId="74A16CE5" w14:textId="77777777" w:rsidR="008A75E1" w:rsidRPr="0064718F" w:rsidRDefault="008A75E1" w:rsidP="008A75E1">
      <w:pPr>
        <w:rPr>
          <w:sz w:val="20"/>
          <w:szCs w:val="20"/>
        </w:rPr>
      </w:pPr>
    </w:p>
    <w:p w14:paraId="6FDB9244" w14:textId="77777777" w:rsidR="008A75E1" w:rsidRPr="0064718F" w:rsidRDefault="007F36FB" w:rsidP="008A75E1">
      <w:pPr>
        <w:pStyle w:val="ListParagraph"/>
        <w:numPr>
          <w:ilvl w:val="0"/>
          <w:numId w:val="1"/>
        </w:numPr>
        <w:rPr>
          <w:sz w:val="20"/>
          <w:szCs w:val="20"/>
        </w:rPr>
      </w:pPr>
      <w:r>
        <w:rPr>
          <w:sz w:val="20"/>
          <w:szCs w:val="20"/>
        </w:rPr>
        <w:t xml:space="preserve">All IB students must have an Extended Essay supervisor to help them with their EE.  </w:t>
      </w:r>
      <w:bookmarkStart w:id="0" w:name="_GoBack"/>
      <w:bookmarkEnd w:id="0"/>
      <w:r w:rsidR="008A75E1" w:rsidRPr="0064718F">
        <w:rPr>
          <w:sz w:val="20"/>
          <w:szCs w:val="20"/>
        </w:rPr>
        <w:t>EE supervisors must be a teacher within RHS, and all science experiments conducted for the EE must be done so in the presence of a RHS teacher.</w:t>
      </w:r>
    </w:p>
    <w:p w14:paraId="55871C09" w14:textId="77777777" w:rsidR="008A75E1" w:rsidRPr="0064718F" w:rsidRDefault="008A75E1" w:rsidP="008A75E1">
      <w:pPr>
        <w:rPr>
          <w:sz w:val="20"/>
          <w:szCs w:val="20"/>
        </w:rPr>
      </w:pPr>
    </w:p>
    <w:p w14:paraId="3B4B5D50" w14:textId="77777777" w:rsidR="0064718F" w:rsidRPr="0064718F" w:rsidRDefault="008A75E1" w:rsidP="008A75E1">
      <w:pPr>
        <w:pStyle w:val="ListParagraph"/>
        <w:numPr>
          <w:ilvl w:val="0"/>
          <w:numId w:val="1"/>
        </w:numPr>
        <w:rPr>
          <w:sz w:val="20"/>
          <w:szCs w:val="20"/>
        </w:rPr>
      </w:pPr>
      <w:r w:rsidRPr="0064718F">
        <w:rPr>
          <w:sz w:val="20"/>
          <w:szCs w:val="20"/>
        </w:rPr>
        <w:t xml:space="preserve">Completion of EE paper alone </w:t>
      </w:r>
      <w:r w:rsidR="0064718F" w:rsidRPr="0064718F">
        <w:rPr>
          <w:sz w:val="20"/>
          <w:szCs w:val="20"/>
        </w:rPr>
        <w:t xml:space="preserve">does not satisfy IBO requirements. Students are expected to plan, prepare for, multiple EE meetings </w:t>
      </w:r>
      <w:r w:rsidR="00DD32B8">
        <w:rPr>
          <w:sz w:val="20"/>
          <w:szCs w:val="20"/>
        </w:rPr>
        <w:t xml:space="preserve">and deadlines </w:t>
      </w:r>
      <w:r w:rsidR="0064718F" w:rsidRPr="0064718F">
        <w:rPr>
          <w:sz w:val="20"/>
          <w:szCs w:val="20"/>
        </w:rPr>
        <w:t>throughout the two years.</w:t>
      </w:r>
    </w:p>
    <w:p w14:paraId="554789F2" w14:textId="77777777" w:rsidR="0064718F" w:rsidRPr="0064718F" w:rsidRDefault="0064718F" w:rsidP="0064718F">
      <w:pPr>
        <w:rPr>
          <w:sz w:val="20"/>
          <w:szCs w:val="20"/>
        </w:rPr>
      </w:pPr>
    </w:p>
    <w:p w14:paraId="3483F87C" w14:textId="77777777" w:rsidR="0064718F" w:rsidRPr="0064718F" w:rsidRDefault="0064718F" w:rsidP="008A75E1">
      <w:pPr>
        <w:pStyle w:val="ListParagraph"/>
        <w:numPr>
          <w:ilvl w:val="0"/>
          <w:numId w:val="1"/>
        </w:numPr>
        <w:rPr>
          <w:sz w:val="20"/>
          <w:szCs w:val="20"/>
        </w:rPr>
      </w:pPr>
      <w:r w:rsidRPr="0064718F">
        <w:rPr>
          <w:sz w:val="20"/>
          <w:szCs w:val="20"/>
        </w:rPr>
        <w:t>The summer before senior year is a critical ti</w:t>
      </w:r>
      <w:r w:rsidR="00DD32B8">
        <w:rPr>
          <w:sz w:val="20"/>
          <w:szCs w:val="20"/>
        </w:rPr>
        <w:t>me for students to complete their Extended Essay</w:t>
      </w:r>
      <w:r w:rsidRPr="0064718F">
        <w:rPr>
          <w:sz w:val="20"/>
          <w:szCs w:val="20"/>
        </w:rPr>
        <w:t>. Doing so allows students to focus on classes and the college application process in the fall of senior year. Failure to achieve these basic requirements by this point will cause significant stress on students that may affect their grades and the quality of their college applications.</w:t>
      </w:r>
    </w:p>
    <w:p w14:paraId="45E07248" w14:textId="77777777" w:rsidR="0064718F" w:rsidRPr="0064718F" w:rsidRDefault="0064718F" w:rsidP="0064718F">
      <w:pPr>
        <w:rPr>
          <w:sz w:val="20"/>
          <w:szCs w:val="20"/>
        </w:rPr>
      </w:pPr>
    </w:p>
    <w:p w14:paraId="4E8D07B3" w14:textId="77777777" w:rsidR="0064718F" w:rsidRPr="0064718F" w:rsidRDefault="0064718F" w:rsidP="008A75E1">
      <w:pPr>
        <w:pStyle w:val="ListParagraph"/>
        <w:numPr>
          <w:ilvl w:val="0"/>
          <w:numId w:val="1"/>
        </w:numPr>
        <w:rPr>
          <w:sz w:val="20"/>
          <w:szCs w:val="20"/>
        </w:rPr>
      </w:pPr>
      <w:r w:rsidRPr="0064718F">
        <w:rPr>
          <w:sz w:val="20"/>
          <w:szCs w:val="20"/>
        </w:rPr>
        <w:t>Falsification of any activity, project, reflection, including forged signatures on EE documents, or plagiarism of the EE, constitutes academic misconduct that may result in the ineligibility for the IB diploma.</w:t>
      </w:r>
    </w:p>
    <w:p w14:paraId="136D4C2D" w14:textId="77777777" w:rsidR="0064718F" w:rsidRPr="0064718F" w:rsidRDefault="0064718F" w:rsidP="0064718F">
      <w:pPr>
        <w:rPr>
          <w:sz w:val="20"/>
          <w:szCs w:val="20"/>
        </w:rPr>
      </w:pPr>
    </w:p>
    <w:p w14:paraId="63100E45" w14:textId="77777777" w:rsidR="008A75E1" w:rsidRDefault="008A75E1" w:rsidP="008A75E1">
      <w:pPr>
        <w:pStyle w:val="ListParagraph"/>
        <w:numPr>
          <w:ilvl w:val="0"/>
          <w:numId w:val="1"/>
        </w:numPr>
        <w:rPr>
          <w:sz w:val="20"/>
          <w:szCs w:val="20"/>
        </w:rPr>
      </w:pPr>
      <w:r w:rsidRPr="0064718F">
        <w:rPr>
          <w:sz w:val="20"/>
          <w:szCs w:val="20"/>
        </w:rPr>
        <w:t xml:space="preserve"> </w:t>
      </w:r>
      <w:r w:rsidR="0064718F">
        <w:rPr>
          <w:sz w:val="20"/>
          <w:szCs w:val="20"/>
        </w:rPr>
        <w:t xml:space="preserve">Due to specific </w:t>
      </w:r>
      <w:r w:rsidR="00E41854">
        <w:rPr>
          <w:sz w:val="20"/>
          <w:szCs w:val="20"/>
        </w:rPr>
        <w:t>time constraints, students must propose and complete their experiments for an EE in the sciences by the required due date and must turn in a rough draft for a foreign language EE by the required due date. Failure to do so may result in the student relinquishing the privilege of writing the EE altogether in that area and be reassigned a new EE.</w:t>
      </w:r>
    </w:p>
    <w:p w14:paraId="7A00688C" w14:textId="77777777" w:rsidR="00E41854" w:rsidRPr="00E41854" w:rsidRDefault="00E41854" w:rsidP="00E41854">
      <w:pPr>
        <w:rPr>
          <w:sz w:val="20"/>
          <w:szCs w:val="20"/>
        </w:rPr>
      </w:pPr>
    </w:p>
    <w:p w14:paraId="7CB7A9E2" w14:textId="77777777" w:rsidR="00E41854" w:rsidRDefault="00E41854" w:rsidP="008A75E1">
      <w:pPr>
        <w:pStyle w:val="ListParagraph"/>
        <w:numPr>
          <w:ilvl w:val="0"/>
          <w:numId w:val="1"/>
        </w:numPr>
        <w:rPr>
          <w:sz w:val="20"/>
          <w:szCs w:val="20"/>
        </w:rPr>
      </w:pPr>
      <w:r>
        <w:rPr>
          <w:sz w:val="20"/>
          <w:szCs w:val="20"/>
        </w:rPr>
        <w:t>Any student who repeatedly fails to meet the requirements for EE or internal Assessments risks IB diploma eligibility status on their college applications. Parents will be informed of this change, if it occurs.</w:t>
      </w:r>
    </w:p>
    <w:p w14:paraId="2CFD3A04" w14:textId="77777777" w:rsidR="00E41854" w:rsidRDefault="00E41854" w:rsidP="00E41854">
      <w:pPr>
        <w:rPr>
          <w:sz w:val="20"/>
          <w:szCs w:val="20"/>
        </w:rPr>
      </w:pPr>
    </w:p>
    <w:p w14:paraId="09A7691F" w14:textId="77777777" w:rsidR="00DD32B8" w:rsidRDefault="00E41854" w:rsidP="00DD32B8">
      <w:pPr>
        <w:ind w:left="-360"/>
        <w:jc w:val="center"/>
        <w:rPr>
          <w:sz w:val="20"/>
          <w:szCs w:val="20"/>
        </w:rPr>
      </w:pPr>
      <w:r>
        <w:rPr>
          <w:sz w:val="20"/>
          <w:szCs w:val="20"/>
        </w:rPr>
        <w:t>By signing and dating this form below, I acknowledge and understand my child’s responsibilities to Extended Essay and recognize the importance of these out-of-class responsibilities in earning the IB diploma.</w:t>
      </w:r>
      <w:r w:rsidR="00DD32B8">
        <w:rPr>
          <w:sz w:val="20"/>
          <w:szCs w:val="20"/>
        </w:rPr>
        <w:t xml:space="preserve">  </w:t>
      </w:r>
    </w:p>
    <w:p w14:paraId="7678908B" w14:textId="77777777" w:rsidR="00E41854" w:rsidRDefault="00DD32B8" w:rsidP="00DD32B8">
      <w:pPr>
        <w:ind w:left="-360"/>
        <w:jc w:val="center"/>
        <w:rPr>
          <w:sz w:val="20"/>
          <w:szCs w:val="20"/>
        </w:rPr>
      </w:pPr>
      <w:r>
        <w:rPr>
          <w:sz w:val="20"/>
          <w:szCs w:val="20"/>
        </w:rPr>
        <w:t xml:space="preserve">If any questions arise, I will contact the EE Coordinator, Mrs. Young at </w:t>
      </w:r>
      <w:hyperlink r:id="rId7" w:history="1">
        <w:r w:rsidRPr="00807051">
          <w:rPr>
            <w:rStyle w:val="Hyperlink"/>
            <w:sz w:val="20"/>
            <w:szCs w:val="20"/>
          </w:rPr>
          <w:t>leighanne.young@rockwallisd.org</w:t>
        </w:r>
      </w:hyperlink>
      <w:r>
        <w:rPr>
          <w:sz w:val="20"/>
          <w:szCs w:val="20"/>
        </w:rPr>
        <w:t xml:space="preserve">  </w:t>
      </w:r>
    </w:p>
    <w:p w14:paraId="0A4E0CE0" w14:textId="77777777" w:rsidR="004F7949" w:rsidRDefault="004F7949" w:rsidP="004F7949">
      <w:pPr>
        <w:rPr>
          <w:sz w:val="20"/>
          <w:szCs w:val="20"/>
        </w:rPr>
      </w:pPr>
    </w:p>
    <w:p w14:paraId="6F50A1E6" w14:textId="77777777" w:rsidR="00DD32B8" w:rsidRDefault="004F7949" w:rsidP="004F7949">
      <w:pPr>
        <w:rPr>
          <w:sz w:val="20"/>
          <w:szCs w:val="20"/>
        </w:rPr>
      </w:pPr>
      <w:r>
        <w:rPr>
          <w:sz w:val="20"/>
          <w:szCs w:val="20"/>
        </w:rPr>
        <w:t>Parent signature</w:t>
      </w:r>
      <w:proofErr w:type="gramStart"/>
      <w:r>
        <w:rPr>
          <w:sz w:val="20"/>
          <w:szCs w:val="20"/>
        </w:rPr>
        <w:t>:_</w:t>
      </w:r>
      <w:proofErr w:type="gramEnd"/>
      <w:r>
        <w:rPr>
          <w:sz w:val="20"/>
          <w:szCs w:val="20"/>
        </w:rPr>
        <w:t>__________</w:t>
      </w:r>
      <w:r w:rsidR="00DD32B8">
        <w:rPr>
          <w:sz w:val="20"/>
          <w:szCs w:val="20"/>
        </w:rPr>
        <w:t>_________________________________________</w:t>
      </w:r>
      <w:r>
        <w:rPr>
          <w:sz w:val="20"/>
          <w:szCs w:val="20"/>
        </w:rPr>
        <w:t>_______________________</w:t>
      </w:r>
      <w:r w:rsidR="00DD32B8">
        <w:rPr>
          <w:sz w:val="20"/>
          <w:szCs w:val="20"/>
        </w:rPr>
        <w:t>________________________</w:t>
      </w:r>
      <w:r>
        <w:rPr>
          <w:sz w:val="20"/>
          <w:szCs w:val="20"/>
        </w:rPr>
        <w:t xml:space="preserve">    </w:t>
      </w:r>
    </w:p>
    <w:p w14:paraId="035FDB10" w14:textId="77777777" w:rsidR="00DD32B8" w:rsidRDefault="00DD32B8" w:rsidP="004F7949">
      <w:pPr>
        <w:rPr>
          <w:sz w:val="20"/>
          <w:szCs w:val="20"/>
        </w:rPr>
      </w:pPr>
    </w:p>
    <w:p w14:paraId="0F639483" w14:textId="77777777" w:rsidR="004F7949" w:rsidRDefault="004F7949" w:rsidP="004F7949">
      <w:pPr>
        <w:rPr>
          <w:sz w:val="20"/>
          <w:szCs w:val="20"/>
        </w:rPr>
      </w:pPr>
      <w:r>
        <w:rPr>
          <w:sz w:val="20"/>
          <w:szCs w:val="20"/>
        </w:rPr>
        <w:t>Date</w:t>
      </w:r>
      <w:proofErr w:type="gramStart"/>
      <w:r>
        <w:rPr>
          <w:sz w:val="20"/>
          <w:szCs w:val="20"/>
        </w:rPr>
        <w:t>:_</w:t>
      </w:r>
      <w:proofErr w:type="gramEnd"/>
      <w:r>
        <w:rPr>
          <w:sz w:val="20"/>
          <w:szCs w:val="20"/>
        </w:rPr>
        <w:t>________</w:t>
      </w:r>
      <w:r w:rsidR="00DD32B8">
        <w:rPr>
          <w:sz w:val="20"/>
          <w:szCs w:val="20"/>
        </w:rPr>
        <w:t>________________________________________________________________________________________________________</w:t>
      </w:r>
    </w:p>
    <w:p w14:paraId="7A4512B2" w14:textId="77777777" w:rsidR="004F7949" w:rsidRDefault="004F7949" w:rsidP="004F7949">
      <w:pPr>
        <w:rPr>
          <w:sz w:val="20"/>
          <w:szCs w:val="20"/>
        </w:rPr>
      </w:pPr>
    </w:p>
    <w:p w14:paraId="46EB1DD7" w14:textId="77777777" w:rsidR="00DD32B8" w:rsidRDefault="00DD32B8" w:rsidP="004F7949">
      <w:pPr>
        <w:rPr>
          <w:sz w:val="20"/>
          <w:szCs w:val="20"/>
        </w:rPr>
      </w:pPr>
      <w:r>
        <w:rPr>
          <w:sz w:val="20"/>
          <w:szCs w:val="20"/>
        </w:rPr>
        <w:t>Printed Parent name</w:t>
      </w:r>
      <w:proofErr w:type="gramStart"/>
      <w:r>
        <w:rPr>
          <w:sz w:val="20"/>
          <w:szCs w:val="20"/>
        </w:rPr>
        <w:t>:_</w:t>
      </w:r>
      <w:proofErr w:type="gramEnd"/>
      <w:r>
        <w:rPr>
          <w:sz w:val="20"/>
          <w:szCs w:val="20"/>
        </w:rPr>
        <w:t>______________________________________________________________________________________________</w:t>
      </w:r>
      <w:r w:rsidRPr="00DD32B8">
        <w:rPr>
          <w:sz w:val="20"/>
          <w:szCs w:val="20"/>
        </w:rPr>
        <w:t xml:space="preserve">       </w:t>
      </w:r>
    </w:p>
    <w:p w14:paraId="44E49F97" w14:textId="77777777" w:rsidR="00DD32B8" w:rsidRDefault="00DD32B8" w:rsidP="004F7949">
      <w:pPr>
        <w:rPr>
          <w:sz w:val="20"/>
          <w:szCs w:val="20"/>
        </w:rPr>
      </w:pPr>
    </w:p>
    <w:p w14:paraId="11CB3F92" w14:textId="77777777" w:rsidR="004F7949" w:rsidRDefault="004F7949" w:rsidP="004F7949">
      <w:pPr>
        <w:rPr>
          <w:sz w:val="20"/>
          <w:szCs w:val="20"/>
        </w:rPr>
      </w:pPr>
      <w:r>
        <w:rPr>
          <w:sz w:val="20"/>
          <w:szCs w:val="20"/>
        </w:rPr>
        <w:t>Parent Email Address</w:t>
      </w:r>
      <w:proofErr w:type="gramStart"/>
      <w:r>
        <w:rPr>
          <w:sz w:val="20"/>
          <w:szCs w:val="20"/>
        </w:rPr>
        <w:t>:_</w:t>
      </w:r>
      <w:proofErr w:type="gramEnd"/>
      <w:r>
        <w:rPr>
          <w:sz w:val="20"/>
          <w:szCs w:val="20"/>
        </w:rPr>
        <w:t>__________</w:t>
      </w:r>
      <w:r w:rsidR="00DD32B8">
        <w:rPr>
          <w:sz w:val="20"/>
          <w:szCs w:val="20"/>
        </w:rPr>
        <w:t>____________________________________________________________________________________</w:t>
      </w:r>
    </w:p>
    <w:p w14:paraId="3D52841A" w14:textId="77777777" w:rsidR="00DD32B8" w:rsidRDefault="00DD32B8" w:rsidP="004F7949">
      <w:pPr>
        <w:rPr>
          <w:sz w:val="20"/>
          <w:szCs w:val="20"/>
        </w:rPr>
      </w:pPr>
    </w:p>
    <w:p w14:paraId="21A2BEE7" w14:textId="77777777" w:rsidR="00DD32B8" w:rsidRPr="004F7949" w:rsidRDefault="00DD32B8" w:rsidP="004F7949">
      <w:pPr>
        <w:rPr>
          <w:sz w:val="20"/>
          <w:szCs w:val="20"/>
        </w:rPr>
      </w:pPr>
      <w:r>
        <w:rPr>
          <w:sz w:val="20"/>
          <w:szCs w:val="20"/>
        </w:rPr>
        <w:t>Parent Phone Number: ______________________________________________________________________________________________</w:t>
      </w:r>
    </w:p>
    <w:sectPr w:rsidR="00DD32B8" w:rsidRPr="004F7949" w:rsidSect="00DD32B8">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B0CAE"/>
    <w:multiLevelType w:val="hybridMultilevel"/>
    <w:tmpl w:val="EDE4C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5E1"/>
    <w:rsid w:val="004F7949"/>
    <w:rsid w:val="0064718F"/>
    <w:rsid w:val="00663FDA"/>
    <w:rsid w:val="007F36FB"/>
    <w:rsid w:val="008A75E1"/>
    <w:rsid w:val="00CE6F81"/>
    <w:rsid w:val="00DD32B8"/>
    <w:rsid w:val="00E174D6"/>
    <w:rsid w:val="00E41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0953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5E1"/>
    <w:pPr>
      <w:ind w:left="720"/>
      <w:contextualSpacing/>
    </w:pPr>
  </w:style>
  <w:style w:type="character" w:styleId="Hyperlink">
    <w:name w:val="Hyperlink"/>
    <w:basedOn w:val="DefaultParagraphFont"/>
    <w:uiPriority w:val="99"/>
    <w:unhideWhenUsed/>
    <w:rsid w:val="00DD32B8"/>
    <w:rPr>
      <w:color w:val="0000FF" w:themeColor="hyperlink"/>
      <w:u w:val="single"/>
    </w:rPr>
  </w:style>
  <w:style w:type="character" w:styleId="FollowedHyperlink">
    <w:name w:val="FollowedHyperlink"/>
    <w:basedOn w:val="DefaultParagraphFont"/>
    <w:uiPriority w:val="99"/>
    <w:semiHidden/>
    <w:unhideWhenUsed/>
    <w:rsid w:val="00DD32B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5E1"/>
    <w:pPr>
      <w:ind w:left="720"/>
      <w:contextualSpacing/>
    </w:pPr>
  </w:style>
  <w:style w:type="character" w:styleId="Hyperlink">
    <w:name w:val="Hyperlink"/>
    <w:basedOn w:val="DefaultParagraphFont"/>
    <w:uiPriority w:val="99"/>
    <w:unhideWhenUsed/>
    <w:rsid w:val="00DD32B8"/>
    <w:rPr>
      <w:color w:val="0000FF" w:themeColor="hyperlink"/>
      <w:u w:val="single"/>
    </w:rPr>
  </w:style>
  <w:style w:type="character" w:styleId="FollowedHyperlink">
    <w:name w:val="FollowedHyperlink"/>
    <w:basedOn w:val="DefaultParagraphFont"/>
    <w:uiPriority w:val="99"/>
    <w:semiHidden/>
    <w:unhideWhenUsed/>
    <w:rsid w:val="00DD32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leighanne.young@rockwallisd.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2C340-FA38-014B-BA59-21AA0715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502</Words>
  <Characters>2865</Characters>
  <Application>Microsoft Macintosh Word</Application>
  <DocSecurity>0</DocSecurity>
  <Lines>23</Lines>
  <Paragraphs>6</Paragraphs>
  <ScaleCrop>false</ScaleCrop>
  <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xfghcg</dc:creator>
  <cp:keywords/>
  <dc:description/>
  <cp:lastModifiedBy>Leighanne Young</cp:lastModifiedBy>
  <cp:revision>3</cp:revision>
  <dcterms:created xsi:type="dcterms:W3CDTF">2014-09-23T15:21:00Z</dcterms:created>
  <dcterms:modified xsi:type="dcterms:W3CDTF">2014-09-24T14:06:00Z</dcterms:modified>
</cp:coreProperties>
</file>